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2E31" w14:textId="0982AC5F" w:rsidR="00D03A91" w:rsidRPr="00582B6C" w:rsidRDefault="00D03A91" w:rsidP="00D414CA">
      <w:pPr>
        <w:rPr>
          <w:lang w:val="hr-HR"/>
        </w:rPr>
      </w:pPr>
      <w:r w:rsidRPr="00582B6C">
        <w:rPr>
          <w:lang w:val="hr-HR"/>
        </w:rPr>
        <w:t>IR- Informativna radionica</w:t>
      </w:r>
      <w:r w:rsidR="00582B6C" w:rsidRPr="00582B6C">
        <w:rPr>
          <w:lang w:val="hr-HR"/>
        </w:rPr>
        <w:t xml:space="preserve"> </w:t>
      </w:r>
      <w:r w:rsidRPr="00582B6C">
        <w:rPr>
          <w:lang w:val="hr-HR"/>
        </w:rPr>
        <w:t xml:space="preserve">, OS- Okrugli stol </w:t>
      </w:r>
    </w:p>
    <w:p w14:paraId="027F03BB" w14:textId="77777777" w:rsidR="00D03A91" w:rsidRPr="00582B6C" w:rsidRDefault="00D03A91" w:rsidP="00D414CA">
      <w:pPr>
        <w:rPr>
          <w:lang w:val="hr-HR"/>
        </w:rPr>
      </w:pPr>
    </w:p>
    <w:p w14:paraId="40DBD3B5" w14:textId="65FA4BEA" w:rsidR="00D414CA" w:rsidRPr="00582B6C" w:rsidRDefault="00D414CA" w:rsidP="00D414CA">
      <w:pPr>
        <w:rPr>
          <w:lang w:val="hr-HR"/>
        </w:rPr>
      </w:pPr>
      <w:r w:rsidRPr="00582B6C">
        <w:rPr>
          <w:lang w:val="hr-HR"/>
        </w:rPr>
        <w:t>Početna konferencija</w:t>
      </w:r>
    </w:p>
    <w:p w14:paraId="4C55A6D0" w14:textId="654FC576" w:rsidR="00D414CA" w:rsidRPr="00582B6C" w:rsidRDefault="002D34D3" w:rsidP="00D414CA">
      <w:pPr>
        <w:rPr>
          <w:lang w:val="hr-HR"/>
        </w:rPr>
      </w:pPr>
      <w:hyperlink r:id="rId6" w:history="1">
        <w:r w:rsidR="00D414CA" w:rsidRPr="00582B6C">
          <w:rPr>
            <w:rStyle w:val="Hiperveza"/>
            <w:lang w:val="hr-HR"/>
          </w:rPr>
          <w:t>https://compas.com.hr/clanak/1/8303/odrzana-pocetna-konferencija-projekta-pruzanje-postojecih-i-razvoj-novih-usluga-lira-doo-za-poduzetnike.html</w:t>
        </w:r>
      </w:hyperlink>
      <w:r w:rsidR="00D414CA" w:rsidRPr="00582B6C">
        <w:rPr>
          <w:lang w:val="hr-HR"/>
        </w:rPr>
        <w:t xml:space="preserve"> </w:t>
      </w:r>
    </w:p>
    <w:p w14:paraId="4057271E" w14:textId="6A848F46" w:rsidR="000A7D85" w:rsidRPr="00582B6C" w:rsidRDefault="000A7D85" w:rsidP="00D414CA">
      <w:pPr>
        <w:rPr>
          <w:lang w:val="hr-HR"/>
        </w:rPr>
      </w:pPr>
    </w:p>
    <w:p w14:paraId="7A79676A" w14:textId="7071490B" w:rsidR="000A7D85" w:rsidRPr="00582B6C" w:rsidRDefault="000A7D85" w:rsidP="00D414CA">
      <w:pPr>
        <w:rPr>
          <w:lang w:val="hr-HR"/>
        </w:rPr>
      </w:pPr>
      <w:r w:rsidRPr="00582B6C">
        <w:rPr>
          <w:lang w:val="hr-HR"/>
        </w:rPr>
        <w:t xml:space="preserve">IR Žene poduzetnice </w:t>
      </w:r>
    </w:p>
    <w:p w14:paraId="3C3E731D" w14:textId="0CE08018" w:rsidR="000A7D85" w:rsidRPr="00582B6C" w:rsidRDefault="000A7D85" w:rsidP="000A7D85">
      <w:pPr>
        <w:rPr>
          <w:lang w:val="hr-HR"/>
        </w:rPr>
      </w:pPr>
      <w:hyperlink r:id="rId7" w:history="1">
        <w:r w:rsidRPr="00582B6C">
          <w:rPr>
            <w:rStyle w:val="Hiperveza"/>
            <w:lang w:val="hr-HR"/>
          </w:rPr>
          <w:t>https://www.compas.com.hr/clanak/11/8583/poziv-na-informativnu-radionicu-ene-poduzetnice-mogunosti-i-prilike.html</w:t>
        </w:r>
      </w:hyperlink>
    </w:p>
    <w:p w14:paraId="32904B3B" w14:textId="70CEC7B8" w:rsidR="000A7D85" w:rsidRPr="00582B6C" w:rsidRDefault="000A7D85" w:rsidP="000A7D85">
      <w:pPr>
        <w:rPr>
          <w:lang w:val="hr-HR"/>
        </w:rPr>
      </w:pPr>
    </w:p>
    <w:p w14:paraId="47D0C073" w14:textId="7DB9F47E" w:rsidR="000A7D85" w:rsidRPr="00582B6C" w:rsidRDefault="00635E22" w:rsidP="000A7D85">
      <w:pPr>
        <w:rPr>
          <w:lang w:val="hr-HR"/>
        </w:rPr>
      </w:pPr>
      <w:r w:rsidRPr="00582B6C">
        <w:rPr>
          <w:lang w:val="hr-HR"/>
        </w:rPr>
        <w:t xml:space="preserve">IR </w:t>
      </w:r>
      <w:r w:rsidRPr="00582B6C">
        <w:rPr>
          <w:lang w:val="hr-HR"/>
        </w:rPr>
        <w:t>Povećanje energetske učinkovitosti i korištenja obnovljivih izvora energije u proizvodnim industrijama</w:t>
      </w:r>
    </w:p>
    <w:p w14:paraId="119B5164" w14:textId="61E5806E" w:rsidR="00635E22" w:rsidRPr="00582B6C" w:rsidRDefault="00635E22" w:rsidP="000A7D85">
      <w:pPr>
        <w:rPr>
          <w:lang w:val="hr-HR"/>
        </w:rPr>
      </w:pPr>
      <w:hyperlink r:id="rId8" w:history="1">
        <w:r w:rsidRPr="00582B6C">
          <w:rPr>
            <w:rStyle w:val="Hiperveza"/>
            <w:lang w:val="hr-HR"/>
          </w:rPr>
          <w:t>https://www.compas.com.hr/clanak/11/8730/poveanje-energetske-uinkovitosti-i-koritenja-obnovljivih-izvora-energije-u-proizvodnim-industrijama.html</w:t>
        </w:r>
      </w:hyperlink>
    </w:p>
    <w:p w14:paraId="3C7CE323" w14:textId="1E229420" w:rsidR="00635E22" w:rsidRPr="00582B6C" w:rsidRDefault="00635E22" w:rsidP="000A7D85">
      <w:pPr>
        <w:rPr>
          <w:lang w:val="hr-HR"/>
        </w:rPr>
      </w:pPr>
    </w:p>
    <w:p w14:paraId="2F99645F" w14:textId="512B19FF" w:rsidR="00635E22" w:rsidRPr="00582B6C" w:rsidRDefault="00666933" w:rsidP="000A7D85">
      <w:pPr>
        <w:rPr>
          <w:lang w:val="hr-HR"/>
        </w:rPr>
      </w:pPr>
      <w:r w:rsidRPr="00582B6C">
        <w:rPr>
          <w:lang w:val="hr-HR"/>
        </w:rPr>
        <w:t xml:space="preserve">IR HAMAG </w:t>
      </w:r>
      <w:r w:rsidR="00D5512C" w:rsidRPr="00582B6C">
        <w:rPr>
          <w:lang w:val="hr-HR"/>
        </w:rPr>
        <w:t xml:space="preserve">BICRO </w:t>
      </w:r>
      <w:proofErr w:type="spellStart"/>
      <w:r w:rsidR="00D5512C" w:rsidRPr="00582B6C">
        <w:rPr>
          <w:lang w:val="hr-HR"/>
        </w:rPr>
        <w:t>Esif</w:t>
      </w:r>
      <w:proofErr w:type="spellEnd"/>
      <w:r w:rsidR="00D5512C" w:rsidRPr="00582B6C">
        <w:rPr>
          <w:lang w:val="hr-HR"/>
        </w:rPr>
        <w:t xml:space="preserve"> zajmovi </w:t>
      </w:r>
    </w:p>
    <w:p w14:paraId="2D309199" w14:textId="7D912818" w:rsidR="00666933" w:rsidRPr="00582B6C" w:rsidRDefault="00666933" w:rsidP="00666933">
      <w:pPr>
        <w:spacing w:line="259" w:lineRule="auto"/>
        <w:rPr>
          <w:color w:val="0563C1" w:themeColor="hyperlink"/>
          <w:u w:val="single"/>
          <w:lang w:val="hr-HR"/>
        </w:rPr>
      </w:pPr>
      <w:hyperlink r:id="rId9" w:history="1">
        <w:r w:rsidRPr="00666933">
          <w:rPr>
            <w:color w:val="0563C1" w:themeColor="hyperlink"/>
            <w:u w:val="single"/>
            <w:lang w:val="hr-HR"/>
          </w:rPr>
          <w:t>https://compas.com.hr/index.php?vrsta=2&amp;kat=1&amp;id=9234&amp;prikaz=1</w:t>
        </w:r>
      </w:hyperlink>
    </w:p>
    <w:p w14:paraId="44BC2677" w14:textId="424DD2C8" w:rsidR="00D5512C" w:rsidRPr="00582B6C" w:rsidRDefault="00D5512C" w:rsidP="00666933">
      <w:pPr>
        <w:spacing w:line="259" w:lineRule="auto"/>
        <w:rPr>
          <w:color w:val="0563C1" w:themeColor="hyperlink"/>
          <w:u w:val="single"/>
          <w:lang w:val="hr-HR"/>
        </w:rPr>
      </w:pPr>
    </w:p>
    <w:p w14:paraId="3E9C1BAC" w14:textId="683316FC" w:rsidR="00AD6949" w:rsidRPr="00582B6C" w:rsidRDefault="00AD6949" w:rsidP="00666933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IR HAMAG BICRO ruralni razvoj </w:t>
      </w:r>
    </w:p>
    <w:p w14:paraId="0CF58722" w14:textId="2FF16498" w:rsidR="00AD6949" w:rsidRPr="00582B6C" w:rsidRDefault="00AD6949" w:rsidP="00AD6949">
      <w:pPr>
        <w:spacing w:line="259" w:lineRule="auto"/>
        <w:rPr>
          <w:color w:val="0563C1" w:themeColor="hyperlink"/>
          <w:u w:val="single"/>
          <w:lang w:val="hr-HR"/>
        </w:rPr>
      </w:pPr>
      <w:hyperlink r:id="rId10" w:history="1">
        <w:r w:rsidRPr="00AD6949">
          <w:rPr>
            <w:color w:val="0563C1" w:themeColor="hyperlink"/>
            <w:u w:val="single"/>
            <w:lang w:val="hr-HR"/>
          </w:rPr>
          <w:t>https://compas.com.hr/index.php?vrsta=2&amp;kat=1&amp;id=9234&amp;prikaz=1</w:t>
        </w:r>
      </w:hyperlink>
    </w:p>
    <w:p w14:paraId="5AACD7AF" w14:textId="7929EE73" w:rsidR="00AD6949" w:rsidRPr="00582B6C" w:rsidRDefault="00AD6949" w:rsidP="00AD6949">
      <w:pPr>
        <w:spacing w:line="259" w:lineRule="auto"/>
        <w:rPr>
          <w:color w:val="0563C1" w:themeColor="hyperlink"/>
          <w:u w:val="single"/>
          <w:lang w:val="hr-HR"/>
        </w:rPr>
      </w:pPr>
    </w:p>
    <w:p w14:paraId="58AD97FB" w14:textId="1BD0BC7B" w:rsidR="000C5AD7" w:rsidRPr="00582B6C" w:rsidRDefault="000C5AD7" w:rsidP="00AD6949">
      <w:pPr>
        <w:spacing w:line="259" w:lineRule="auto"/>
        <w:rPr>
          <w:color w:val="0563C1" w:themeColor="hyperlink"/>
          <w:lang w:val="hr-HR"/>
        </w:rPr>
      </w:pPr>
      <w:r w:rsidRPr="00582B6C">
        <w:rPr>
          <w:lang w:val="hr-HR"/>
        </w:rPr>
        <w:t xml:space="preserve">IR </w:t>
      </w:r>
      <w:r w:rsidRPr="00582B6C">
        <w:rPr>
          <w:lang w:val="hr-HR"/>
        </w:rPr>
        <w:t>Mogućnost korištenja potpora jedinica lokalnih i regionalnih samouprava</w:t>
      </w:r>
    </w:p>
    <w:p w14:paraId="009F4515" w14:textId="6C58AAC8" w:rsidR="000C5AD7" w:rsidRPr="00582B6C" w:rsidRDefault="000C5AD7" w:rsidP="000C5AD7">
      <w:pPr>
        <w:spacing w:line="259" w:lineRule="auto"/>
        <w:rPr>
          <w:lang w:val="hr-HR"/>
        </w:rPr>
      </w:pPr>
      <w:hyperlink r:id="rId11" w:history="1">
        <w:r w:rsidRPr="000C5AD7">
          <w:rPr>
            <w:rStyle w:val="Hiperveza"/>
            <w:lang w:val="hr-HR"/>
          </w:rPr>
          <w:t>https://www.compas.com.hr/clanak/11/9240/saznajte-sve-o-potporama-za-zaposljavanje-ali-i-o-mogucnosti-koristenja-potpora-jls.html</w:t>
        </w:r>
      </w:hyperlink>
    </w:p>
    <w:p w14:paraId="4ECC96A3" w14:textId="3D8B1E69" w:rsidR="000C5AD7" w:rsidRPr="00582B6C" w:rsidRDefault="000C5AD7" w:rsidP="000C5AD7">
      <w:pPr>
        <w:spacing w:line="259" w:lineRule="auto"/>
        <w:rPr>
          <w:lang w:val="hr-HR"/>
        </w:rPr>
      </w:pPr>
    </w:p>
    <w:p w14:paraId="1D1A76AB" w14:textId="3B160B11" w:rsidR="00FD21A2" w:rsidRPr="00582B6C" w:rsidRDefault="00FD21A2" w:rsidP="000C5AD7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IR Zapošljavanje osoba s invaliditetom </w:t>
      </w:r>
    </w:p>
    <w:p w14:paraId="548E4E18" w14:textId="57B36071" w:rsidR="00FD21A2" w:rsidRPr="00582B6C" w:rsidRDefault="00FD21A2" w:rsidP="00FD21A2">
      <w:pPr>
        <w:spacing w:line="259" w:lineRule="auto"/>
        <w:rPr>
          <w:lang w:val="hr-HR"/>
        </w:rPr>
      </w:pPr>
      <w:hyperlink r:id="rId12" w:history="1">
        <w:r w:rsidRPr="00FD21A2">
          <w:rPr>
            <w:rStyle w:val="Hiperveza"/>
            <w:lang w:val="hr-HR"/>
          </w:rPr>
          <w:t>https://www.compas.com.hr/clanak/11/9266/sudjelujte-na-informativnoj-radionici-i-saznajte-sve-o-zaposljavanju-osoba-s-invaliditetom.html</w:t>
        </w:r>
      </w:hyperlink>
    </w:p>
    <w:p w14:paraId="1787C404" w14:textId="4E7795AF" w:rsidR="00FD21A2" w:rsidRPr="00582B6C" w:rsidRDefault="00FD21A2" w:rsidP="00FD21A2">
      <w:pPr>
        <w:spacing w:line="259" w:lineRule="auto"/>
        <w:rPr>
          <w:lang w:val="hr-HR"/>
        </w:rPr>
      </w:pPr>
    </w:p>
    <w:p w14:paraId="5CB6384F" w14:textId="25BC7AC4" w:rsidR="00FD21A2" w:rsidRPr="00582B6C" w:rsidRDefault="00EC418F" w:rsidP="00FD21A2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OS </w:t>
      </w:r>
      <w:r w:rsidR="00D46B68" w:rsidRPr="00582B6C">
        <w:rPr>
          <w:lang w:val="hr-HR"/>
        </w:rPr>
        <w:t>S</w:t>
      </w:r>
      <w:r w:rsidRPr="00582B6C">
        <w:rPr>
          <w:lang w:val="hr-HR"/>
        </w:rPr>
        <w:t xml:space="preserve">amozapošljavanje </w:t>
      </w:r>
    </w:p>
    <w:p w14:paraId="6A3F945C" w14:textId="77777777" w:rsidR="00EC418F" w:rsidRPr="00EC418F" w:rsidRDefault="00EC418F" w:rsidP="00EC418F">
      <w:pPr>
        <w:spacing w:line="259" w:lineRule="auto"/>
        <w:rPr>
          <w:lang w:val="hr-HR"/>
        </w:rPr>
      </w:pPr>
      <w:hyperlink r:id="rId13" w:history="1">
        <w:r w:rsidRPr="00EC418F">
          <w:rPr>
            <w:color w:val="0563C1" w:themeColor="hyperlink"/>
            <w:u w:val="single"/>
            <w:lang w:val="hr-HR"/>
          </w:rPr>
          <w:t>https://www.compas.com.hr/clanak/1/9213/u-lipiku-ce-se-odrzati-okrugli-stol-na-temu-hzz-potpore-za-samozaposljavanje.html</w:t>
        </w:r>
      </w:hyperlink>
      <w:r w:rsidRPr="00EC418F">
        <w:rPr>
          <w:lang w:val="hr-HR"/>
        </w:rPr>
        <w:t xml:space="preserve"> </w:t>
      </w:r>
    </w:p>
    <w:p w14:paraId="44A432D9" w14:textId="5AE64E07" w:rsidR="00EC418F" w:rsidRPr="00582B6C" w:rsidRDefault="00EC418F" w:rsidP="00FD21A2">
      <w:pPr>
        <w:spacing w:line="259" w:lineRule="auto"/>
        <w:rPr>
          <w:lang w:val="hr-HR"/>
        </w:rPr>
      </w:pPr>
    </w:p>
    <w:p w14:paraId="504C4500" w14:textId="53C0946D" w:rsidR="00D46B68" w:rsidRPr="00582B6C" w:rsidRDefault="00D46B68" w:rsidP="00FD21A2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OS Potpore za zapošljavanje </w:t>
      </w:r>
    </w:p>
    <w:p w14:paraId="474C730B" w14:textId="7B2B6B42" w:rsidR="00D46B68" w:rsidRPr="00582B6C" w:rsidRDefault="00D46B68" w:rsidP="00D46B68">
      <w:pPr>
        <w:spacing w:line="259" w:lineRule="auto"/>
        <w:rPr>
          <w:lang w:val="hr-HR"/>
        </w:rPr>
      </w:pPr>
      <w:hyperlink r:id="rId14" w:history="1">
        <w:r w:rsidRPr="00D46B68">
          <w:rPr>
            <w:rStyle w:val="Hiperveza"/>
            <w:lang w:val="hr-HR"/>
          </w:rPr>
          <w:t>https://www.compas.com.hr/clanak/11/9240/saznajte-sve-o-potporama-za-zaposljavanje-ali-i-o-mogucnosti-koristenja-potpora-jls.html</w:t>
        </w:r>
      </w:hyperlink>
    </w:p>
    <w:p w14:paraId="08177722" w14:textId="69217C7D" w:rsidR="00D46B68" w:rsidRPr="00582B6C" w:rsidRDefault="00D46B68" w:rsidP="00D46B68">
      <w:pPr>
        <w:spacing w:line="259" w:lineRule="auto"/>
        <w:rPr>
          <w:lang w:val="hr-HR"/>
        </w:rPr>
      </w:pPr>
    </w:p>
    <w:p w14:paraId="1D11E361" w14:textId="607947E5" w:rsidR="0041095B" w:rsidRPr="00582B6C" w:rsidRDefault="0041095B" w:rsidP="00D46B68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IR </w:t>
      </w:r>
      <w:r w:rsidRPr="00582B6C">
        <w:rPr>
          <w:lang w:val="hr-HR"/>
        </w:rPr>
        <w:t>Informiranje o zaštiti vlasništva, komercijalizaciji inovacija i certificiranju proizvoda i usluga</w:t>
      </w:r>
    </w:p>
    <w:p w14:paraId="7FE0DE70" w14:textId="1E691A5E" w:rsidR="0041095B" w:rsidRPr="00582B6C" w:rsidRDefault="0041095B" w:rsidP="0041095B">
      <w:pPr>
        <w:spacing w:line="259" w:lineRule="auto"/>
        <w:rPr>
          <w:lang w:val="hr-HR"/>
        </w:rPr>
      </w:pPr>
      <w:hyperlink r:id="rId15" w:history="1">
        <w:r w:rsidRPr="0041095B">
          <w:rPr>
            <w:rStyle w:val="Hiperveza"/>
            <w:lang w:val="hr-HR"/>
          </w:rPr>
          <w:t>https://www.compas.com.hr/clanak/1/9342/poduzetnici-se-informirali-o-zastiti-vlasnistva-komercijalizaciji-inovacija-i-certificiranju-proizvoda-i-usluga.html</w:t>
        </w:r>
      </w:hyperlink>
    </w:p>
    <w:p w14:paraId="3F0AED80" w14:textId="5FFD0BB7" w:rsidR="0041095B" w:rsidRPr="00582B6C" w:rsidRDefault="0041095B" w:rsidP="0041095B">
      <w:pPr>
        <w:spacing w:line="259" w:lineRule="auto"/>
        <w:rPr>
          <w:lang w:val="hr-HR"/>
        </w:rPr>
      </w:pPr>
    </w:p>
    <w:p w14:paraId="09B76564" w14:textId="229CE5CF" w:rsidR="0041095B" w:rsidRPr="00582B6C" w:rsidRDefault="00916F9E" w:rsidP="0041095B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IR </w:t>
      </w:r>
      <w:r w:rsidRPr="00582B6C">
        <w:rPr>
          <w:lang w:val="hr-HR"/>
        </w:rPr>
        <w:t>Informiranje poslodavaca o usklađenju poslovanja sa Zakonom o zaštiti na radu</w:t>
      </w:r>
    </w:p>
    <w:p w14:paraId="54C66648" w14:textId="7828F7D5" w:rsidR="00916F9E" w:rsidRPr="00582B6C" w:rsidRDefault="00916F9E" w:rsidP="00916F9E">
      <w:pPr>
        <w:spacing w:line="259" w:lineRule="auto"/>
        <w:rPr>
          <w:lang w:val="hr-HR"/>
        </w:rPr>
      </w:pPr>
      <w:hyperlink r:id="rId16" w:history="1">
        <w:r w:rsidRPr="00916F9E">
          <w:rPr>
            <w:rStyle w:val="Hiperveza"/>
            <w:lang w:val="hr-HR"/>
          </w:rPr>
          <w:t>https://www.compas.com.hr/clanak/11/9578/okrugli-stol-o-mogucnostima-povezivanja-poslovanja-s-turizmom-nase-zupanije-i-informativna-radionica-o-usklaenju-poslovanja-sa-zakonom-o-zatiti-na-radu.html</w:t>
        </w:r>
      </w:hyperlink>
    </w:p>
    <w:p w14:paraId="56B8AB13" w14:textId="16B1546A" w:rsidR="00916F9E" w:rsidRPr="00582B6C" w:rsidRDefault="00916F9E" w:rsidP="00916F9E">
      <w:pPr>
        <w:spacing w:line="259" w:lineRule="auto"/>
        <w:rPr>
          <w:lang w:val="hr-HR"/>
        </w:rPr>
      </w:pPr>
    </w:p>
    <w:p w14:paraId="2C00339C" w14:textId="7F2BA685" w:rsidR="00E20982" w:rsidRPr="00582B6C" w:rsidRDefault="00E20982" w:rsidP="00916F9E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IR </w:t>
      </w:r>
      <w:r w:rsidRPr="00582B6C">
        <w:rPr>
          <w:lang w:val="hr-HR"/>
        </w:rPr>
        <w:t>Jačanje konkurentnosti poduzeća ulaganjima u digitalnu i zelenu tranziciju</w:t>
      </w:r>
    </w:p>
    <w:p w14:paraId="4A7A0A2C" w14:textId="6221BDD0" w:rsidR="00916F9E" w:rsidRPr="00582B6C" w:rsidRDefault="00E20982" w:rsidP="00916F9E">
      <w:pPr>
        <w:spacing w:line="259" w:lineRule="auto"/>
        <w:rPr>
          <w:color w:val="0563C1" w:themeColor="hyperlink"/>
          <w:u w:val="single"/>
          <w:lang w:val="hr-HR"/>
        </w:rPr>
      </w:pPr>
      <w:hyperlink r:id="rId17" w:history="1">
        <w:r w:rsidRPr="00582B6C">
          <w:rPr>
            <w:color w:val="0563C1" w:themeColor="hyperlink"/>
            <w:u w:val="single"/>
            <w:lang w:val="hr-HR"/>
          </w:rPr>
          <w:t>https://compas.com.hr/index.php?vrsta=2&amp;kat=1&amp;id=9575&amp;prikaz=1</w:t>
        </w:r>
      </w:hyperlink>
    </w:p>
    <w:p w14:paraId="437BCA6D" w14:textId="7F11922F" w:rsidR="00A367AF" w:rsidRPr="00582B6C" w:rsidRDefault="00A367AF" w:rsidP="00916F9E">
      <w:pPr>
        <w:spacing w:line="259" w:lineRule="auto"/>
        <w:rPr>
          <w:color w:val="0563C1" w:themeColor="hyperlink"/>
          <w:u w:val="single"/>
          <w:lang w:val="hr-HR"/>
        </w:rPr>
      </w:pPr>
    </w:p>
    <w:p w14:paraId="60220610" w14:textId="7442D82D" w:rsidR="00A367AF" w:rsidRPr="00582B6C" w:rsidRDefault="00A367AF" w:rsidP="00916F9E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IR </w:t>
      </w:r>
      <w:r w:rsidRPr="00582B6C">
        <w:rPr>
          <w:lang w:val="hr-HR"/>
        </w:rPr>
        <w:t>GDPR-Zaštita osobnih podataka u poslovanju</w:t>
      </w:r>
    </w:p>
    <w:p w14:paraId="177884D4" w14:textId="71A25C39" w:rsidR="00A367AF" w:rsidRPr="00582B6C" w:rsidRDefault="00A367AF" w:rsidP="00A367AF">
      <w:pPr>
        <w:spacing w:line="259" w:lineRule="auto"/>
        <w:rPr>
          <w:lang w:val="hr-HR"/>
        </w:rPr>
      </w:pPr>
      <w:hyperlink r:id="rId18" w:history="1">
        <w:r w:rsidRPr="00A367AF">
          <w:rPr>
            <w:rStyle w:val="Hiperveza"/>
            <w:lang w:val="hr-HR"/>
          </w:rPr>
          <w:t>https://www.compas.com.hr/clanak/11/9654/okrugli-stol-na-temu-iskoristivosti-sredstava-eu-u-funkciji-razvoja-gospodarstva-i-radionica-o-gdpru.html</w:t>
        </w:r>
      </w:hyperlink>
    </w:p>
    <w:p w14:paraId="631A2A9E" w14:textId="46D11104" w:rsidR="00A367AF" w:rsidRPr="00582B6C" w:rsidRDefault="00A367AF" w:rsidP="00A367AF">
      <w:pPr>
        <w:spacing w:line="259" w:lineRule="auto"/>
        <w:rPr>
          <w:lang w:val="hr-HR"/>
        </w:rPr>
      </w:pPr>
    </w:p>
    <w:p w14:paraId="5D86A8C2" w14:textId="2EEB94E6" w:rsidR="00A367AF" w:rsidRPr="00582B6C" w:rsidRDefault="00DD6708" w:rsidP="00A367AF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IR </w:t>
      </w:r>
      <w:r w:rsidRPr="00582B6C">
        <w:rPr>
          <w:lang w:val="hr-HR"/>
        </w:rPr>
        <w:t>Informiranje o Programima za Ruralni razvoj na područjima naseljenim pripadnicima nacionalnih manjina</w:t>
      </w:r>
    </w:p>
    <w:p w14:paraId="373A196F" w14:textId="4FAF8784" w:rsidR="00DD6708" w:rsidRPr="00582B6C" w:rsidRDefault="00DD6708" w:rsidP="00DD6708">
      <w:pPr>
        <w:spacing w:line="259" w:lineRule="auto"/>
        <w:rPr>
          <w:lang w:val="hr-HR"/>
        </w:rPr>
      </w:pPr>
      <w:hyperlink r:id="rId19" w:history="1">
        <w:r w:rsidRPr="00DD6708">
          <w:rPr>
            <w:rStyle w:val="Hiperveza"/>
            <w:lang w:val="hr-HR"/>
          </w:rPr>
          <w:t>https://compas.com.hr/index.php?vrsta=2&amp;kat=1&amp;id=9622&amp;prikaz=1</w:t>
        </w:r>
      </w:hyperlink>
    </w:p>
    <w:p w14:paraId="2CB96177" w14:textId="73B23FDA" w:rsidR="00DD6708" w:rsidRPr="00582B6C" w:rsidRDefault="00DD6708" w:rsidP="00DD6708">
      <w:pPr>
        <w:spacing w:line="259" w:lineRule="auto"/>
        <w:rPr>
          <w:lang w:val="hr-HR"/>
        </w:rPr>
      </w:pPr>
    </w:p>
    <w:p w14:paraId="18488389" w14:textId="4BA9963C" w:rsidR="00DD6708" w:rsidRPr="00582B6C" w:rsidRDefault="003C7A19" w:rsidP="00DD6708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OS </w:t>
      </w:r>
      <w:r w:rsidRPr="00582B6C">
        <w:rPr>
          <w:lang w:val="hr-HR"/>
        </w:rPr>
        <w:t>Mogućnost povezivanja poslovanja s turizmom Požeško-slavonske županije</w:t>
      </w:r>
    </w:p>
    <w:p w14:paraId="1EBDDE83" w14:textId="43F54C92" w:rsidR="003C7A19" w:rsidRPr="00582B6C" w:rsidRDefault="003C7A19" w:rsidP="003C7A19">
      <w:pPr>
        <w:spacing w:line="259" w:lineRule="auto"/>
        <w:rPr>
          <w:lang w:val="hr-HR"/>
        </w:rPr>
      </w:pPr>
      <w:hyperlink r:id="rId20" w:history="1">
        <w:r w:rsidRPr="003C7A19">
          <w:rPr>
            <w:rStyle w:val="Hiperveza"/>
            <w:lang w:val="hr-HR"/>
          </w:rPr>
          <w:t>https://www.compas.com.hr/clanak/11/9578/okrugli-stol-o-mogucnostima-povezivanja-poslovanja-s-turizmom-nase-zupanije-i-informativna-radionica-o-usklaenju-poslovanja-sa-zakonom-o-zatiti-na-radu.html</w:t>
        </w:r>
      </w:hyperlink>
    </w:p>
    <w:p w14:paraId="34874F89" w14:textId="46031416" w:rsidR="003C7A19" w:rsidRPr="00582B6C" w:rsidRDefault="003C7A19" w:rsidP="003C7A19">
      <w:pPr>
        <w:spacing w:line="259" w:lineRule="auto"/>
        <w:rPr>
          <w:lang w:val="hr-HR"/>
        </w:rPr>
      </w:pPr>
    </w:p>
    <w:p w14:paraId="7F26573F" w14:textId="02F8E1C8" w:rsidR="003C7A19" w:rsidRPr="00582B6C" w:rsidRDefault="003C7A19" w:rsidP="003C7A19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OS </w:t>
      </w:r>
      <w:r w:rsidRPr="00582B6C">
        <w:rPr>
          <w:lang w:val="hr-HR"/>
        </w:rPr>
        <w:t>Novo razdoblje – nove mogućnosti: EU fondovi u funkciji razvoja gospodarstva</w:t>
      </w:r>
    </w:p>
    <w:p w14:paraId="257009E7" w14:textId="44EABB58" w:rsidR="003C7A19" w:rsidRPr="00582B6C" w:rsidRDefault="003C7A19" w:rsidP="003C7A19">
      <w:pPr>
        <w:spacing w:line="259" w:lineRule="auto"/>
        <w:rPr>
          <w:lang w:val="hr-HR"/>
        </w:rPr>
      </w:pPr>
      <w:hyperlink r:id="rId21" w:history="1">
        <w:r w:rsidRPr="003C7A19">
          <w:rPr>
            <w:rStyle w:val="Hiperveza"/>
            <w:lang w:val="hr-HR"/>
          </w:rPr>
          <w:t>https://www.compas.com.hr/clanak/11/9654/okrugli-stol-na-temu-iskoristivosti-sredstava-eu-u-funkciji-razvoja-gospodarstva-i-radionica-o-gdpru.html</w:t>
        </w:r>
      </w:hyperlink>
    </w:p>
    <w:p w14:paraId="431B7DF4" w14:textId="45EF6285" w:rsidR="003C7A19" w:rsidRPr="00582B6C" w:rsidRDefault="003C7A19" w:rsidP="003C7A19">
      <w:pPr>
        <w:spacing w:line="259" w:lineRule="auto"/>
        <w:rPr>
          <w:lang w:val="hr-HR"/>
        </w:rPr>
      </w:pPr>
    </w:p>
    <w:p w14:paraId="09B60231" w14:textId="10D4D0A6" w:rsidR="00C63796" w:rsidRPr="00582B6C" w:rsidRDefault="00C63796" w:rsidP="00C63796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IR </w:t>
      </w:r>
      <w:r w:rsidRPr="00582B6C">
        <w:rPr>
          <w:lang w:val="hr-HR"/>
        </w:rPr>
        <w:t>Što su potpore male vrijednosti i državne potpore</w:t>
      </w:r>
    </w:p>
    <w:p w14:paraId="767FA454" w14:textId="6DCE8FCE" w:rsidR="00C63796" w:rsidRPr="00582B6C" w:rsidRDefault="00C63796" w:rsidP="00C63796">
      <w:pPr>
        <w:spacing w:line="259" w:lineRule="auto"/>
        <w:rPr>
          <w:lang w:val="hr-HR"/>
        </w:rPr>
      </w:pPr>
      <w:hyperlink r:id="rId22" w:history="1">
        <w:r w:rsidRPr="00C63796">
          <w:rPr>
            <w:rStyle w:val="Hiperveza"/>
            <w:lang w:val="hr-HR"/>
          </w:rPr>
          <w:t>https://www.compas.com.hr/clanak/11/9716/poziv-na-informativnu-radionicu-to-su-potpore-male-vrijednosti-i-dravne-potpore.html</w:t>
        </w:r>
      </w:hyperlink>
    </w:p>
    <w:p w14:paraId="137ADC9A" w14:textId="4BD3C834" w:rsidR="00C63796" w:rsidRPr="00582B6C" w:rsidRDefault="00C63796" w:rsidP="00C63796">
      <w:pPr>
        <w:spacing w:line="259" w:lineRule="auto"/>
        <w:rPr>
          <w:lang w:val="hr-HR"/>
        </w:rPr>
      </w:pPr>
    </w:p>
    <w:p w14:paraId="16B462D6" w14:textId="6F78511C" w:rsidR="00577A9D" w:rsidRPr="00582B6C" w:rsidRDefault="00577A9D" w:rsidP="00C63796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IR </w:t>
      </w:r>
      <w:r w:rsidRPr="00582B6C">
        <w:rPr>
          <w:lang w:val="hr-HR"/>
        </w:rPr>
        <w:t>Osnove poduzetništva</w:t>
      </w:r>
    </w:p>
    <w:p w14:paraId="2C9F6F8D" w14:textId="195A5F4C" w:rsidR="00577A9D" w:rsidRPr="00582B6C" w:rsidRDefault="00577A9D" w:rsidP="00577A9D">
      <w:pPr>
        <w:spacing w:line="259" w:lineRule="auto"/>
        <w:rPr>
          <w:lang w:val="hr-HR"/>
        </w:rPr>
      </w:pPr>
      <w:hyperlink r:id="rId23" w:history="1">
        <w:r w:rsidRPr="00577A9D">
          <w:rPr>
            <w:rStyle w:val="Hiperveza"/>
            <w:lang w:val="hr-HR"/>
          </w:rPr>
          <w:t>https://compas.com.hr/index.php?vrsta=2&amp;kat=1&amp;id=9921&amp;prikaz=1</w:t>
        </w:r>
      </w:hyperlink>
    </w:p>
    <w:p w14:paraId="449DE7F9" w14:textId="31C2AEFA" w:rsidR="00577A9D" w:rsidRPr="00582B6C" w:rsidRDefault="00577A9D" w:rsidP="00577A9D">
      <w:pPr>
        <w:spacing w:line="259" w:lineRule="auto"/>
        <w:rPr>
          <w:lang w:val="hr-HR"/>
        </w:rPr>
      </w:pPr>
    </w:p>
    <w:p w14:paraId="14BF77FA" w14:textId="422A772F" w:rsidR="00AC1A4A" w:rsidRPr="00582B6C" w:rsidRDefault="00AC1A4A" w:rsidP="00577A9D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IR </w:t>
      </w:r>
      <w:r w:rsidRPr="00582B6C">
        <w:rPr>
          <w:lang w:val="hr-HR"/>
        </w:rPr>
        <w:t>Prelazak na proizvodnju s niskom emisijom ugljika, upravljanje klimatskim rizicima i prilagodba klimatskim promjenama</w:t>
      </w:r>
    </w:p>
    <w:p w14:paraId="7BC7EBDD" w14:textId="5EBC38CC" w:rsidR="00AC1A4A" w:rsidRPr="00582B6C" w:rsidRDefault="00AC1A4A" w:rsidP="00AC1A4A">
      <w:pPr>
        <w:spacing w:line="259" w:lineRule="auto"/>
        <w:rPr>
          <w:lang w:val="hr-HR"/>
        </w:rPr>
      </w:pPr>
      <w:hyperlink r:id="rId24" w:history="1">
        <w:r w:rsidRPr="00AC1A4A">
          <w:rPr>
            <w:rStyle w:val="Hiperveza"/>
            <w:lang w:val="hr-HR"/>
          </w:rPr>
          <w:t>https://compas.com.hr/index.php?vrsta=2&amp;kat=1&amp;id=9937&amp;prikaz=1</w:t>
        </w:r>
      </w:hyperlink>
    </w:p>
    <w:p w14:paraId="78DC238D" w14:textId="14DEE3B3" w:rsidR="00AC1A4A" w:rsidRPr="00582B6C" w:rsidRDefault="00AC1A4A" w:rsidP="00AC1A4A">
      <w:pPr>
        <w:spacing w:line="259" w:lineRule="auto"/>
        <w:rPr>
          <w:lang w:val="hr-HR"/>
        </w:rPr>
      </w:pPr>
    </w:p>
    <w:p w14:paraId="45D216C1" w14:textId="3A2D5947" w:rsidR="00AC1A4A" w:rsidRPr="00582B6C" w:rsidRDefault="00AC1A4A" w:rsidP="00AC1A4A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OS </w:t>
      </w:r>
      <w:r w:rsidRPr="00582B6C">
        <w:rPr>
          <w:lang w:val="hr-HR"/>
        </w:rPr>
        <w:t>Poduzetništvo u Požeško-slavonskoj županiji</w:t>
      </w:r>
    </w:p>
    <w:p w14:paraId="0D5C9BC9" w14:textId="3939F8D9" w:rsidR="00AC1A4A" w:rsidRPr="00582B6C" w:rsidRDefault="00AC1A4A" w:rsidP="00AC1A4A">
      <w:pPr>
        <w:spacing w:line="259" w:lineRule="auto"/>
        <w:rPr>
          <w:lang w:val="hr-HR"/>
        </w:rPr>
      </w:pPr>
      <w:hyperlink r:id="rId25" w:history="1">
        <w:r w:rsidRPr="00AC1A4A">
          <w:rPr>
            <w:rStyle w:val="Hiperveza"/>
            <w:lang w:val="hr-HR"/>
          </w:rPr>
          <w:t>https://www.compas.com.hr/clanak/11/9710/okrugli-stol-na-temu-lokalne-samouprave-i-poduzetnitva-u-poekoslavonskoj-upaniji.html</w:t>
        </w:r>
      </w:hyperlink>
    </w:p>
    <w:p w14:paraId="7CD6762D" w14:textId="5D0A7DD6" w:rsidR="00AC1A4A" w:rsidRPr="00582B6C" w:rsidRDefault="00AC1A4A" w:rsidP="00AC1A4A">
      <w:pPr>
        <w:spacing w:line="259" w:lineRule="auto"/>
        <w:rPr>
          <w:lang w:val="hr-HR"/>
        </w:rPr>
      </w:pPr>
    </w:p>
    <w:p w14:paraId="768A7566" w14:textId="284775CA" w:rsidR="00F138F9" w:rsidRPr="00582B6C" w:rsidRDefault="00F138F9" w:rsidP="00AC1A4A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OS </w:t>
      </w:r>
      <w:r w:rsidRPr="00582B6C">
        <w:rPr>
          <w:lang w:val="hr-HR"/>
        </w:rPr>
        <w:t>Uloga jedinica lokalne samouprave u poslovanju poduzetnika</w:t>
      </w:r>
    </w:p>
    <w:p w14:paraId="397E42C8" w14:textId="37A06246" w:rsidR="00F138F9" w:rsidRPr="00582B6C" w:rsidRDefault="00F138F9" w:rsidP="00F138F9">
      <w:pPr>
        <w:spacing w:line="259" w:lineRule="auto"/>
        <w:rPr>
          <w:lang w:val="hr-HR"/>
        </w:rPr>
      </w:pPr>
      <w:hyperlink r:id="rId26" w:history="1">
        <w:r w:rsidRPr="00F138F9">
          <w:rPr>
            <w:rStyle w:val="Hiperveza"/>
            <w:lang w:val="hr-HR"/>
          </w:rPr>
          <w:t>https://www.compas.com.hr/clanak/11/9710/okrugli-stol-na-temu-lokalne-samouprave-i-poduzetnitva-u-poekoslavonskoj-upaniji.html</w:t>
        </w:r>
      </w:hyperlink>
    </w:p>
    <w:p w14:paraId="08B68BD8" w14:textId="1EE6D805" w:rsidR="00F138F9" w:rsidRPr="00582B6C" w:rsidRDefault="00F138F9" w:rsidP="00F138F9">
      <w:pPr>
        <w:spacing w:line="259" w:lineRule="auto"/>
        <w:rPr>
          <w:lang w:val="hr-HR"/>
        </w:rPr>
      </w:pPr>
    </w:p>
    <w:p w14:paraId="1260DDDD" w14:textId="6B3591E8" w:rsidR="00E42BCE" w:rsidRPr="00582B6C" w:rsidRDefault="00E42BCE" w:rsidP="00F138F9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OS Žene poduzetnice </w:t>
      </w:r>
    </w:p>
    <w:p w14:paraId="6B51837E" w14:textId="7367EE4B" w:rsidR="00E42BCE" w:rsidRPr="00582B6C" w:rsidRDefault="00E42BCE" w:rsidP="00E42BCE">
      <w:pPr>
        <w:spacing w:line="259" w:lineRule="auto"/>
        <w:rPr>
          <w:lang w:val="hr-HR"/>
        </w:rPr>
      </w:pPr>
      <w:hyperlink r:id="rId27" w:history="1">
        <w:r w:rsidRPr="00E42BCE">
          <w:rPr>
            <w:rStyle w:val="Hiperveza"/>
            <w:lang w:val="hr-HR"/>
          </w:rPr>
          <w:t>https://www.compas.com.hr/clanak/11/9899/okrugli-stol-na-temu-zene-poduzetnice.html</w:t>
        </w:r>
      </w:hyperlink>
    </w:p>
    <w:p w14:paraId="78185189" w14:textId="2C7EED5E" w:rsidR="00E42BCE" w:rsidRPr="00582B6C" w:rsidRDefault="00E42BCE" w:rsidP="00E42BCE">
      <w:pPr>
        <w:spacing w:line="259" w:lineRule="auto"/>
        <w:rPr>
          <w:lang w:val="hr-HR"/>
        </w:rPr>
      </w:pPr>
    </w:p>
    <w:p w14:paraId="1C64F7E8" w14:textId="0390E409" w:rsidR="00E3432F" w:rsidRPr="00582B6C" w:rsidRDefault="00E3432F" w:rsidP="00E42BCE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OS </w:t>
      </w:r>
      <w:r w:rsidRPr="00582B6C">
        <w:rPr>
          <w:lang w:val="hr-HR"/>
        </w:rPr>
        <w:t>Mogućnosti financiranja pokretanja poslovanja kreditima HBOR-a</w:t>
      </w:r>
    </w:p>
    <w:p w14:paraId="31F455BD" w14:textId="330C38D8" w:rsidR="00E3432F" w:rsidRPr="00582B6C" w:rsidRDefault="00E3432F" w:rsidP="00E3432F">
      <w:pPr>
        <w:spacing w:line="259" w:lineRule="auto"/>
        <w:rPr>
          <w:lang w:val="hr-HR"/>
        </w:rPr>
      </w:pPr>
      <w:hyperlink r:id="rId28" w:history="1">
        <w:r w:rsidRPr="00E3432F">
          <w:rPr>
            <w:rStyle w:val="Hiperveza"/>
            <w:lang w:val="hr-HR"/>
          </w:rPr>
          <w:t>https://www.compas.com.hr/clanak/11/9926/poziv-na-okrugli-stol-na-temu-mogunosti-financiranja-pokretanja-poslovanja-kreditima-hbora.html</w:t>
        </w:r>
      </w:hyperlink>
    </w:p>
    <w:p w14:paraId="631D93D8" w14:textId="2B1277C9" w:rsidR="00E3432F" w:rsidRPr="00582B6C" w:rsidRDefault="00E3432F" w:rsidP="00E3432F">
      <w:pPr>
        <w:spacing w:line="259" w:lineRule="auto"/>
        <w:rPr>
          <w:lang w:val="hr-HR"/>
        </w:rPr>
      </w:pPr>
    </w:p>
    <w:p w14:paraId="7E8A185B" w14:textId="579AAD9B" w:rsidR="00E3432F" w:rsidRPr="00582B6C" w:rsidRDefault="00E3432F" w:rsidP="00E3432F">
      <w:pPr>
        <w:spacing w:line="259" w:lineRule="auto"/>
        <w:rPr>
          <w:lang w:val="hr-HR"/>
        </w:rPr>
      </w:pPr>
      <w:r w:rsidRPr="00582B6C">
        <w:rPr>
          <w:lang w:val="hr-HR"/>
        </w:rPr>
        <w:t xml:space="preserve">Završna konferencija </w:t>
      </w:r>
    </w:p>
    <w:p w14:paraId="5FDA9644" w14:textId="405D9637" w:rsidR="00E3432F" w:rsidRPr="00582B6C" w:rsidRDefault="00E3432F" w:rsidP="00E3432F">
      <w:pPr>
        <w:spacing w:line="259" w:lineRule="auto"/>
        <w:rPr>
          <w:lang w:val="hr-HR"/>
        </w:rPr>
      </w:pPr>
      <w:hyperlink r:id="rId29" w:history="1">
        <w:r w:rsidRPr="00E3432F">
          <w:rPr>
            <w:rStyle w:val="Hiperveza"/>
            <w:lang w:val="hr-HR"/>
          </w:rPr>
          <w:t>https://compas.com.hr/index.php?vrsta=2&amp;kat=1&amp;id=9980&amp;prikaz=1</w:t>
        </w:r>
      </w:hyperlink>
    </w:p>
    <w:p w14:paraId="0339F4C6" w14:textId="77777777" w:rsidR="00E3432F" w:rsidRPr="00E3432F" w:rsidRDefault="00E3432F" w:rsidP="00E3432F">
      <w:pPr>
        <w:spacing w:line="259" w:lineRule="auto"/>
        <w:rPr>
          <w:lang w:val="hr-HR"/>
        </w:rPr>
      </w:pPr>
    </w:p>
    <w:p w14:paraId="6402F0BE" w14:textId="77777777" w:rsidR="00E3432F" w:rsidRPr="00E3432F" w:rsidRDefault="00E3432F" w:rsidP="00E3432F">
      <w:pPr>
        <w:spacing w:line="259" w:lineRule="auto"/>
        <w:rPr>
          <w:lang w:val="hr-HR"/>
        </w:rPr>
      </w:pPr>
    </w:p>
    <w:p w14:paraId="37617C8F" w14:textId="77777777" w:rsidR="00E3432F" w:rsidRPr="00E42BCE" w:rsidRDefault="00E3432F" w:rsidP="00E42BCE">
      <w:pPr>
        <w:spacing w:line="259" w:lineRule="auto"/>
        <w:rPr>
          <w:lang w:val="hr-HR"/>
        </w:rPr>
      </w:pPr>
    </w:p>
    <w:p w14:paraId="068BA933" w14:textId="77777777" w:rsidR="00E42BCE" w:rsidRPr="00F138F9" w:rsidRDefault="00E42BCE" w:rsidP="00F138F9">
      <w:pPr>
        <w:spacing w:line="259" w:lineRule="auto"/>
        <w:rPr>
          <w:lang w:val="hr-HR"/>
        </w:rPr>
      </w:pPr>
    </w:p>
    <w:p w14:paraId="75B93E1D" w14:textId="77777777" w:rsidR="00AC1A4A" w:rsidRPr="00AC1A4A" w:rsidRDefault="00AC1A4A" w:rsidP="00AC1A4A">
      <w:pPr>
        <w:spacing w:line="259" w:lineRule="auto"/>
        <w:rPr>
          <w:lang w:val="hr-HR"/>
        </w:rPr>
      </w:pPr>
    </w:p>
    <w:p w14:paraId="63820091" w14:textId="77777777" w:rsidR="00AC1A4A" w:rsidRPr="00AC1A4A" w:rsidRDefault="00AC1A4A" w:rsidP="00AC1A4A">
      <w:pPr>
        <w:spacing w:line="259" w:lineRule="auto"/>
        <w:rPr>
          <w:lang w:val="hr-HR"/>
        </w:rPr>
      </w:pPr>
    </w:p>
    <w:p w14:paraId="082F65B6" w14:textId="77777777" w:rsidR="00577A9D" w:rsidRPr="00577A9D" w:rsidRDefault="00577A9D" w:rsidP="00577A9D">
      <w:pPr>
        <w:spacing w:line="259" w:lineRule="auto"/>
        <w:rPr>
          <w:lang w:val="hr-HR"/>
        </w:rPr>
      </w:pPr>
    </w:p>
    <w:p w14:paraId="0B71ED0B" w14:textId="77777777" w:rsidR="00577A9D" w:rsidRPr="00C63796" w:rsidRDefault="00577A9D" w:rsidP="00C63796">
      <w:pPr>
        <w:spacing w:line="259" w:lineRule="auto"/>
        <w:rPr>
          <w:lang w:val="hr-HR"/>
        </w:rPr>
      </w:pPr>
    </w:p>
    <w:p w14:paraId="0BA37544" w14:textId="77777777" w:rsidR="003C7A19" w:rsidRPr="003C7A19" w:rsidRDefault="003C7A19" w:rsidP="003C7A19">
      <w:pPr>
        <w:spacing w:line="259" w:lineRule="auto"/>
        <w:rPr>
          <w:lang w:val="hr-HR"/>
        </w:rPr>
      </w:pPr>
    </w:p>
    <w:p w14:paraId="074B5150" w14:textId="77777777" w:rsidR="003C7A19" w:rsidRPr="00582B6C" w:rsidRDefault="003C7A19" w:rsidP="003C7A19">
      <w:pPr>
        <w:spacing w:line="259" w:lineRule="auto"/>
        <w:rPr>
          <w:lang w:val="hr-HR"/>
        </w:rPr>
      </w:pPr>
    </w:p>
    <w:p w14:paraId="38C97A48" w14:textId="77777777" w:rsidR="003C7A19" w:rsidRPr="003C7A19" w:rsidRDefault="003C7A19" w:rsidP="003C7A19">
      <w:pPr>
        <w:spacing w:line="259" w:lineRule="auto"/>
        <w:rPr>
          <w:lang w:val="hr-HR"/>
        </w:rPr>
      </w:pPr>
    </w:p>
    <w:p w14:paraId="7F0FFD9F" w14:textId="77777777" w:rsidR="003C7A19" w:rsidRPr="00DD6708" w:rsidRDefault="003C7A19" w:rsidP="00DD6708">
      <w:pPr>
        <w:spacing w:line="259" w:lineRule="auto"/>
        <w:rPr>
          <w:lang w:val="hr-HR"/>
        </w:rPr>
      </w:pPr>
    </w:p>
    <w:p w14:paraId="62717FA0" w14:textId="77777777" w:rsidR="00DD6708" w:rsidRPr="00A367AF" w:rsidRDefault="00DD6708" w:rsidP="00A367AF">
      <w:pPr>
        <w:spacing w:line="259" w:lineRule="auto"/>
        <w:rPr>
          <w:lang w:val="hr-HR"/>
        </w:rPr>
      </w:pPr>
    </w:p>
    <w:p w14:paraId="4B6FB4D1" w14:textId="77777777" w:rsidR="00A367AF" w:rsidRPr="00582B6C" w:rsidRDefault="00A367AF" w:rsidP="00916F9E">
      <w:pPr>
        <w:spacing w:line="259" w:lineRule="auto"/>
        <w:rPr>
          <w:lang w:val="hr-HR"/>
        </w:rPr>
      </w:pPr>
    </w:p>
    <w:p w14:paraId="1A9BD7F4" w14:textId="77777777" w:rsidR="00916F9E" w:rsidRPr="00916F9E" w:rsidRDefault="00916F9E" w:rsidP="00916F9E">
      <w:pPr>
        <w:spacing w:line="259" w:lineRule="auto"/>
        <w:rPr>
          <w:lang w:val="hr-HR"/>
        </w:rPr>
      </w:pPr>
    </w:p>
    <w:p w14:paraId="262E2ECE" w14:textId="77777777" w:rsidR="00916F9E" w:rsidRPr="0041095B" w:rsidRDefault="00916F9E" w:rsidP="0041095B">
      <w:pPr>
        <w:spacing w:line="259" w:lineRule="auto"/>
        <w:rPr>
          <w:lang w:val="hr-HR"/>
        </w:rPr>
      </w:pPr>
    </w:p>
    <w:p w14:paraId="65A82D5B" w14:textId="77777777" w:rsidR="0041095B" w:rsidRPr="00D46B68" w:rsidRDefault="0041095B" w:rsidP="00D46B68">
      <w:pPr>
        <w:spacing w:line="259" w:lineRule="auto"/>
        <w:rPr>
          <w:lang w:val="hr-HR"/>
        </w:rPr>
      </w:pPr>
    </w:p>
    <w:p w14:paraId="30DA5EDE" w14:textId="77777777" w:rsidR="00EC418F" w:rsidRPr="00582B6C" w:rsidRDefault="00EC418F" w:rsidP="00FD21A2">
      <w:pPr>
        <w:spacing w:line="259" w:lineRule="auto"/>
        <w:rPr>
          <w:lang w:val="hr-HR"/>
        </w:rPr>
      </w:pPr>
    </w:p>
    <w:p w14:paraId="080DD3F8" w14:textId="77777777" w:rsidR="00FD21A2" w:rsidRPr="00FD21A2" w:rsidRDefault="00FD21A2" w:rsidP="00FD21A2">
      <w:pPr>
        <w:spacing w:line="259" w:lineRule="auto"/>
        <w:rPr>
          <w:lang w:val="hr-HR"/>
        </w:rPr>
      </w:pPr>
    </w:p>
    <w:p w14:paraId="0F227766" w14:textId="77777777" w:rsidR="000C5AD7" w:rsidRPr="000C5AD7" w:rsidRDefault="000C5AD7" w:rsidP="000C5AD7">
      <w:pPr>
        <w:spacing w:line="259" w:lineRule="auto"/>
        <w:rPr>
          <w:lang w:val="hr-HR"/>
        </w:rPr>
      </w:pPr>
    </w:p>
    <w:p w14:paraId="7DEBE382" w14:textId="77777777" w:rsidR="00AD6949" w:rsidRPr="00AD6949" w:rsidRDefault="00AD6949" w:rsidP="00AD6949">
      <w:pPr>
        <w:spacing w:line="259" w:lineRule="auto"/>
        <w:rPr>
          <w:lang w:val="hr-HR"/>
        </w:rPr>
      </w:pPr>
    </w:p>
    <w:p w14:paraId="3E4A1DF3" w14:textId="77777777" w:rsidR="00D5512C" w:rsidRPr="00666933" w:rsidRDefault="00D5512C" w:rsidP="00666933">
      <w:pPr>
        <w:spacing w:line="259" w:lineRule="auto"/>
        <w:rPr>
          <w:lang w:val="hr-HR"/>
        </w:rPr>
      </w:pPr>
    </w:p>
    <w:p w14:paraId="5003646D" w14:textId="77777777" w:rsidR="00666933" w:rsidRPr="00582B6C" w:rsidRDefault="00666933" w:rsidP="000A7D85">
      <w:pPr>
        <w:rPr>
          <w:lang w:val="hr-HR"/>
        </w:rPr>
      </w:pPr>
    </w:p>
    <w:p w14:paraId="6F0A4B31" w14:textId="77777777" w:rsidR="00635E22" w:rsidRPr="00582B6C" w:rsidRDefault="00635E22" w:rsidP="000A7D85">
      <w:pPr>
        <w:rPr>
          <w:lang w:val="hr-HR"/>
        </w:rPr>
      </w:pPr>
    </w:p>
    <w:p w14:paraId="450C30F8" w14:textId="77777777" w:rsidR="000A7D85" w:rsidRPr="00582B6C" w:rsidRDefault="000A7D85" w:rsidP="00D414CA">
      <w:pPr>
        <w:rPr>
          <w:lang w:val="hr-HR"/>
        </w:rPr>
      </w:pPr>
    </w:p>
    <w:p w14:paraId="0CED4E29" w14:textId="039A527F" w:rsidR="005657BF" w:rsidRPr="00582B6C" w:rsidRDefault="005657BF">
      <w:pPr>
        <w:rPr>
          <w:lang w:val="hr-HR"/>
        </w:rPr>
      </w:pPr>
    </w:p>
    <w:p w14:paraId="525B853D" w14:textId="77777777" w:rsidR="00D414CA" w:rsidRPr="00582B6C" w:rsidRDefault="00D414CA">
      <w:pPr>
        <w:rPr>
          <w:lang w:val="hr-HR"/>
        </w:rPr>
      </w:pPr>
    </w:p>
    <w:sectPr w:rsidR="00D414CA" w:rsidRPr="00582B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B7052" w14:textId="77777777" w:rsidR="002D34D3" w:rsidRDefault="002D34D3" w:rsidP="00C63796">
      <w:pPr>
        <w:spacing w:after="0" w:line="240" w:lineRule="auto"/>
      </w:pPr>
      <w:r>
        <w:separator/>
      </w:r>
    </w:p>
  </w:endnote>
  <w:endnote w:type="continuationSeparator" w:id="0">
    <w:p w14:paraId="28824F89" w14:textId="77777777" w:rsidR="002D34D3" w:rsidRDefault="002D34D3" w:rsidP="00C63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3D256" w14:textId="77777777" w:rsidR="002D34D3" w:rsidRDefault="002D34D3" w:rsidP="00C63796">
      <w:pPr>
        <w:spacing w:after="0" w:line="240" w:lineRule="auto"/>
      </w:pPr>
      <w:r>
        <w:separator/>
      </w:r>
    </w:p>
  </w:footnote>
  <w:footnote w:type="continuationSeparator" w:id="0">
    <w:p w14:paraId="0E82A692" w14:textId="77777777" w:rsidR="002D34D3" w:rsidRDefault="002D34D3" w:rsidP="00C637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4CA"/>
    <w:rsid w:val="000A7D85"/>
    <w:rsid w:val="000C5AD7"/>
    <w:rsid w:val="002D34D3"/>
    <w:rsid w:val="003C7A19"/>
    <w:rsid w:val="0041095B"/>
    <w:rsid w:val="005657BF"/>
    <w:rsid w:val="00577A9D"/>
    <w:rsid w:val="00582B6C"/>
    <w:rsid w:val="00635E22"/>
    <w:rsid w:val="00666933"/>
    <w:rsid w:val="00916F9E"/>
    <w:rsid w:val="00A367AF"/>
    <w:rsid w:val="00AC1A4A"/>
    <w:rsid w:val="00AD6949"/>
    <w:rsid w:val="00C63796"/>
    <w:rsid w:val="00D03A91"/>
    <w:rsid w:val="00D414CA"/>
    <w:rsid w:val="00D46B68"/>
    <w:rsid w:val="00D5512C"/>
    <w:rsid w:val="00DD6708"/>
    <w:rsid w:val="00E20982"/>
    <w:rsid w:val="00E3432F"/>
    <w:rsid w:val="00E42BCE"/>
    <w:rsid w:val="00EC418F"/>
    <w:rsid w:val="00F138F9"/>
    <w:rsid w:val="00FD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D83E9"/>
  <w15:chartTrackingRefBased/>
  <w15:docId w15:val="{005FE278-D13D-4C3B-ACE0-F0E12E809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C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414CA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A7D85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C63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3796"/>
  </w:style>
  <w:style w:type="paragraph" w:styleId="Podnoje">
    <w:name w:val="footer"/>
    <w:basedOn w:val="Normal"/>
    <w:link w:val="PodnojeChar"/>
    <w:uiPriority w:val="99"/>
    <w:unhideWhenUsed/>
    <w:rsid w:val="00C637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3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7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pas.com.hr/clanak/11/8730/poveanje-energetske-uinkovitosti-i-koritenja-obnovljivih-izvora-energije-u-proizvodnim-industrijama.html" TargetMode="External"/><Relationship Id="rId13" Type="http://schemas.openxmlformats.org/officeDocument/2006/relationships/hyperlink" Target="https://www.compas.com.hr/clanak/1/9213/u-lipiku-ce-se-odrzati-okrugli-stol-na-temu-hzz-potpore-za-samozaposljavanje.html" TargetMode="External"/><Relationship Id="rId18" Type="http://schemas.openxmlformats.org/officeDocument/2006/relationships/hyperlink" Target="https://www.compas.com.hr/clanak/11/9654/okrugli-stol-na-temu-iskoristivosti-sredstava-eu-u-funkciji-razvoja-gospodarstva-i-radionica-o-gdpru.html" TargetMode="External"/><Relationship Id="rId26" Type="http://schemas.openxmlformats.org/officeDocument/2006/relationships/hyperlink" Target="https://www.compas.com.hr/clanak/11/9710/okrugli-stol-na-temu-lokalne-samouprave-i-poduzetnitva-u-poekoslavonskoj-upaniji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compas.com.hr/clanak/11/9654/okrugli-stol-na-temu-iskoristivosti-sredstava-eu-u-funkciji-razvoja-gospodarstva-i-radionica-o-gdpru.html" TargetMode="External"/><Relationship Id="rId7" Type="http://schemas.openxmlformats.org/officeDocument/2006/relationships/hyperlink" Target="https://www.compas.com.hr/clanak/11/8583/poziv-na-informativnu-radionicu-ene-poduzetnice-mogunosti-i-prilike.html" TargetMode="External"/><Relationship Id="rId12" Type="http://schemas.openxmlformats.org/officeDocument/2006/relationships/hyperlink" Target="https://www.compas.com.hr/clanak/11/9266/sudjelujte-na-informativnoj-radionici-i-saznajte-sve-o-zaposljavanju-osoba-s-invaliditetom.html" TargetMode="External"/><Relationship Id="rId17" Type="http://schemas.openxmlformats.org/officeDocument/2006/relationships/hyperlink" Target="https://compas.com.hr/index.php?vrsta=2&amp;kat=1&amp;id=9575&amp;prikaz=1" TargetMode="External"/><Relationship Id="rId25" Type="http://schemas.openxmlformats.org/officeDocument/2006/relationships/hyperlink" Target="https://www.compas.com.hr/clanak/11/9710/okrugli-stol-na-temu-lokalne-samouprave-i-poduzetnitva-u-poekoslavonskoj-upanij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ompas.com.hr/clanak/11/9578/okrugli-stol-o-mogucnostima-povezivanja-poslovanja-s-turizmom-nase-zupanije-i-informativna-radionica-o-usklaenju-poslovanja-sa-zakonom-o-zatiti-na-radu.html" TargetMode="External"/><Relationship Id="rId20" Type="http://schemas.openxmlformats.org/officeDocument/2006/relationships/hyperlink" Target="https://www.compas.com.hr/clanak/11/9578/okrugli-stol-o-mogucnostima-povezivanja-poslovanja-s-turizmom-nase-zupanije-i-informativna-radionica-o-usklaenju-poslovanja-sa-zakonom-o-zatiti-na-radu.html" TargetMode="External"/><Relationship Id="rId29" Type="http://schemas.openxmlformats.org/officeDocument/2006/relationships/hyperlink" Target="https://compas.com.hr/index.php?vrsta=2&amp;kat=1&amp;id=9980&amp;prikaz=1" TargetMode="External"/><Relationship Id="rId1" Type="http://schemas.openxmlformats.org/officeDocument/2006/relationships/styles" Target="styles.xml"/><Relationship Id="rId6" Type="http://schemas.openxmlformats.org/officeDocument/2006/relationships/hyperlink" Target="https://compas.com.hr/clanak/1/8303/odrzana-pocetna-konferencija-projekta-pruzanje-postojecih-i-razvoj-novih-usluga-lira-doo-za-poduzetnike.html" TargetMode="External"/><Relationship Id="rId11" Type="http://schemas.openxmlformats.org/officeDocument/2006/relationships/hyperlink" Target="https://www.compas.com.hr/clanak/11/9240/saznajte-sve-o-potporama-za-zaposljavanje-ali-i-o-mogucnosti-koristenja-potpora-jls.html" TargetMode="External"/><Relationship Id="rId24" Type="http://schemas.openxmlformats.org/officeDocument/2006/relationships/hyperlink" Target="https://compas.com.hr/index.php?vrsta=2&amp;kat=1&amp;id=9937&amp;prikaz=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ompas.com.hr/clanak/1/9342/poduzetnici-se-informirali-o-zastiti-vlasnistva-komercijalizaciji-inovacija-i-certificiranju-proizvoda-i-usluga.html" TargetMode="External"/><Relationship Id="rId23" Type="http://schemas.openxmlformats.org/officeDocument/2006/relationships/hyperlink" Target="https://compas.com.hr/index.php?vrsta=2&amp;kat=1&amp;id=9921&amp;prikaz=1" TargetMode="External"/><Relationship Id="rId28" Type="http://schemas.openxmlformats.org/officeDocument/2006/relationships/hyperlink" Target="https://www.compas.com.hr/clanak/11/9926/poziv-na-okrugli-stol-na-temu-mogunosti-financiranja-pokretanja-poslovanja-kreditima-hbora.html" TargetMode="External"/><Relationship Id="rId10" Type="http://schemas.openxmlformats.org/officeDocument/2006/relationships/hyperlink" Target="https://compas.com.hr/index.php?vrsta=2&amp;kat=1&amp;id=9234&amp;prikaz=1" TargetMode="External"/><Relationship Id="rId19" Type="http://schemas.openxmlformats.org/officeDocument/2006/relationships/hyperlink" Target="https://compas.com.hr/index.php?vrsta=2&amp;kat=1&amp;id=9622&amp;prikaz=1" TargetMode="External"/><Relationship Id="rId3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compas.com.hr/index.php?vrsta=2&amp;kat=1&amp;id=9234&amp;prikaz=1" TargetMode="External"/><Relationship Id="rId14" Type="http://schemas.openxmlformats.org/officeDocument/2006/relationships/hyperlink" Target="https://www.compas.com.hr/clanak/11/9240/saznajte-sve-o-potporama-za-zaposljavanje-ali-i-o-mogucnosti-koristenja-potpora-jls.html" TargetMode="External"/><Relationship Id="rId22" Type="http://schemas.openxmlformats.org/officeDocument/2006/relationships/hyperlink" Target="https://www.compas.com.hr/clanak/11/9716/poziv-na-informativnu-radionicu-to-su-potpore-male-vrijednosti-i-dravne-potpore.html" TargetMode="External"/><Relationship Id="rId27" Type="http://schemas.openxmlformats.org/officeDocument/2006/relationships/hyperlink" Target="https://www.compas.com.hr/clanak/11/9899/okrugli-stol-na-temu-zene-poduzetnice.html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Lira2</dc:creator>
  <cp:keywords/>
  <dc:description/>
  <cp:lastModifiedBy>Lira2</cp:lastModifiedBy>
  <cp:revision>28</cp:revision>
  <dcterms:created xsi:type="dcterms:W3CDTF">2021-11-10T09:56:00Z</dcterms:created>
  <dcterms:modified xsi:type="dcterms:W3CDTF">2021-11-10T10:40:00Z</dcterms:modified>
</cp:coreProperties>
</file>